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5E" w:rsidRPr="00A5105E" w:rsidRDefault="00A5105E" w:rsidP="00A5105E">
      <w:pPr>
        <w:ind w:firstLine="709"/>
        <w:jc w:val="center"/>
        <w:rPr>
          <w:b/>
          <w:sz w:val="32"/>
          <w:szCs w:val="32"/>
        </w:rPr>
      </w:pPr>
      <w:bookmarkStart w:id="0" w:name="_GoBack"/>
      <w:r w:rsidRPr="00A5105E">
        <w:rPr>
          <w:b/>
          <w:sz w:val="32"/>
          <w:szCs w:val="32"/>
        </w:rPr>
        <w:t>Анализ представленных анкет</w:t>
      </w:r>
    </w:p>
    <w:bookmarkEnd w:id="0"/>
    <w:p w:rsidR="00A5105E" w:rsidRDefault="00A5105E" w:rsidP="00A5105E">
      <w:pPr>
        <w:ind w:firstLine="709"/>
        <w:jc w:val="both"/>
        <w:rPr>
          <w:sz w:val="26"/>
          <w:szCs w:val="26"/>
        </w:rPr>
      </w:pPr>
    </w:p>
    <w:p w:rsidR="00A5105E" w:rsidRDefault="00A5105E" w:rsidP="00A5105E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До начала публичного мероприятия совместно с приглашениями были разосланы анкеты для опроса участников мероприятия с целью оцен</w:t>
      </w:r>
      <w:r w:rsidR="003744B3">
        <w:rPr>
          <w:sz w:val="26"/>
          <w:szCs w:val="26"/>
        </w:rPr>
        <w:t>ки</w:t>
      </w:r>
      <w:r>
        <w:rPr>
          <w:sz w:val="26"/>
          <w:szCs w:val="26"/>
        </w:rPr>
        <w:t xml:space="preserve"> деятельност</w:t>
      </w:r>
      <w:r w:rsidR="003744B3">
        <w:rPr>
          <w:sz w:val="26"/>
          <w:szCs w:val="26"/>
        </w:rPr>
        <w:t>и</w:t>
      </w:r>
      <w:r>
        <w:rPr>
          <w:sz w:val="26"/>
          <w:szCs w:val="26"/>
        </w:rPr>
        <w:t xml:space="preserve"> Приволжского управления Ростехнадзора и получ</w:t>
      </w:r>
      <w:r w:rsidR="003744B3">
        <w:rPr>
          <w:sz w:val="26"/>
          <w:szCs w:val="26"/>
        </w:rPr>
        <w:t xml:space="preserve">ения </w:t>
      </w:r>
      <w:r>
        <w:rPr>
          <w:sz w:val="26"/>
          <w:szCs w:val="26"/>
        </w:rPr>
        <w:t>замечани</w:t>
      </w:r>
      <w:r w:rsidR="003744B3">
        <w:rPr>
          <w:sz w:val="26"/>
          <w:szCs w:val="26"/>
        </w:rPr>
        <w:t>й</w:t>
      </w:r>
      <w:r>
        <w:rPr>
          <w:sz w:val="26"/>
          <w:szCs w:val="26"/>
        </w:rPr>
        <w:t xml:space="preserve"> и предложени</w:t>
      </w:r>
      <w:r w:rsidR="003744B3">
        <w:rPr>
          <w:sz w:val="26"/>
          <w:szCs w:val="26"/>
        </w:rPr>
        <w:t>й</w:t>
      </w:r>
      <w:r>
        <w:rPr>
          <w:sz w:val="26"/>
          <w:szCs w:val="26"/>
        </w:rPr>
        <w:t xml:space="preserve"> по основным направлениям деятельности. При анализе содержания поступивших анкет установлено, что в целом </w:t>
      </w:r>
      <w:r>
        <w:rPr>
          <w:bCs/>
          <w:sz w:val="26"/>
          <w:szCs w:val="26"/>
        </w:rPr>
        <w:t>контрольно-надзорная деятельность Приволжского управления Ростехнадзора воспринимается предпринимательским сообществом позитивно.</w:t>
      </w:r>
    </w:p>
    <w:p w:rsidR="00A5105E" w:rsidRDefault="00A5105E" w:rsidP="00A5105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Субъектами предпринимательства приветствуется освобождение малого бизнеса от плановых проверок и п</w:t>
      </w:r>
      <w:r>
        <w:rPr>
          <w:sz w:val="26"/>
          <w:szCs w:val="26"/>
        </w:rPr>
        <w:t>одготовка ежегодных планов проверок с учетом применения риск-ориентированного подхода и «надзорных каникул».</w:t>
      </w:r>
    </w:p>
    <w:p w:rsidR="00A5105E" w:rsidRDefault="00A5105E" w:rsidP="00A5105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Большинством опрошенных отмечено, что проведение плановых и внеплановых проверок осуществляется в соответствии с законодательными требованиями, исчисление сроков проведения проверок соблюдается. Проверки проводятся объективно, оформление результатов проверок и контроль исполнения выявленных нарушений осуществляется в установленные сроки.</w:t>
      </w:r>
    </w:p>
    <w:p w:rsidR="00A5105E" w:rsidRDefault="00A5105E" w:rsidP="00A5105E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ходе проведения публичных обсуждений результатов правоприменительной практики Приволжского управления Ростехнадзора участниками мероприятия заполнено 158 анкет.</w:t>
      </w:r>
    </w:p>
    <w:p w:rsidR="00A5105E" w:rsidRDefault="00A5105E" w:rsidP="00A5105E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этого анкетирования проведенное мероприятие оценено на </w:t>
      </w:r>
      <w:r w:rsidRPr="004B1DE2">
        <w:rPr>
          <w:sz w:val="26"/>
          <w:szCs w:val="26"/>
        </w:rPr>
        <w:t>4,5 балла.</w:t>
      </w:r>
    </w:p>
    <w:p w:rsidR="00A5105E" w:rsidRPr="004B1DE2" w:rsidRDefault="00A5105E" w:rsidP="00A5105E">
      <w:pPr>
        <w:spacing w:line="276" w:lineRule="auto"/>
        <w:ind w:firstLine="708"/>
        <w:jc w:val="both"/>
        <w:rPr>
          <w:sz w:val="26"/>
          <w:szCs w:val="26"/>
        </w:rPr>
      </w:pPr>
      <w:r w:rsidRPr="004B1DE2">
        <w:rPr>
          <w:sz w:val="26"/>
          <w:szCs w:val="26"/>
        </w:rPr>
        <w:t>В анкетах были отражены следующие пожелания по совершенствованию организации и проведения подобных мероприятий:</w:t>
      </w:r>
    </w:p>
    <w:p w:rsidR="00A5105E" w:rsidRPr="009B4303" w:rsidRDefault="00A5105E" w:rsidP="00A5105E">
      <w:pPr>
        <w:spacing w:line="276" w:lineRule="auto"/>
        <w:ind w:firstLine="708"/>
        <w:jc w:val="both"/>
        <w:rPr>
          <w:sz w:val="26"/>
          <w:szCs w:val="26"/>
        </w:rPr>
      </w:pPr>
      <w:r w:rsidRPr="009B4303">
        <w:rPr>
          <w:sz w:val="26"/>
          <w:szCs w:val="26"/>
        </w:rPr>
        <w:t>- больше внимания уделять вопросам, связанным с нововведениями в области действующего законодательства;</w:t>
      </w:r>
    </w:p>
    <w:p w:rsidR="00A5105E" w:rsidRPr="009B4303" w:rsidRDefault="00A5105E" w:rsidP="00A5105E">
      <w:pPr>
        <w:spacing w:line="276" w:lineRule="auto"/>
        <w:ind w:firstLine="708"/>
        <w:jc w:val="both"/>
        <w:rPr>
          <w:sz w:val="26"/>
          <w:szCs w:val="26"/>
        </w:rPr>
      </w:pPr>
      <w:r w:rsidRPr="009B4303">
        <w:rPr>
          <w:sz w:val="26"/>
          <w:szCs w:val="26"/>
        </w:rPr>
        <w:t>- включать в программу обсуждение вопросов по проектам готовящихся нормативно-правовых актов;</w:t>
      </w:r>
    </w:p>
    <w:p w:rsidR="00A5105E" w:rsidRPr="009B4303" w:rsidRDefault="00A5105E" w:rsidP="00A5105E">
      <w:pPr>
        <w:spacing w:line="276" w:lineRule="auto"/>
        <w:ind w:firstLine="708"/>
        <w:jc w:val="both"/>
        <w:rPr>
          <w:sz w:val="26"/>
          <w:szCs w:val="26"/>
        </w:rPr>
      </w:pPr>
      <w:r w:rsidRPr="009B4303">
        <w:rPr>
          <w:sz w:val="26"/>
          <w:szCs w:val="26"/>
        </w:rPr>
        <w:t>- увеличить продолжительность обсуждений конкретных вопросов, предусмотреть наличие раздаточного материала с ин</w:t>
      </w:r>
      <w:r>
        <w:rPr>
          <w:sz w:val="26"/>
          <w:szCs w:val="26"/>
        </w:rPr>
        <w:t>формацией по тематике совещания.</w:t>
      </w:r>
    </w:p>
    <w:p w:rsidR="00A5105E" w:rsidRDefault="00A5105E" w:rsidP="00A5105E">
      <w:pPr>
        <w:spacing w:line="276" w:lineRule="auto"/>
        <w:ind w:firstLine="708"/>
        <w:jc w:val="both"/>
      </w:pPr>
      <w:r w:rsidRPr="009B4303">
        <w:rPr>
          <w:sz w:val="26"/>
          <w:szCs w:val="26"/>
        </w:rPr>
        <w:t>Большинство опрошенных считают, что мероприятие проведено на высоком уровне и изъявили желание в дальнейшем посещать подобные мероприятия.</w:t>
      </w:r>
    </w:p>
    <w:p w:rsidR="00155D7F" w:rsidRDefault="00155D7F"/>
    <w:sectPr w:rsidR="00155D7F" w:rsidSect="00770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6A0F"/>
    <w:rsid w:val="00155D7F"/>
    <w:rsid w:val="00246A0F"/>
    <w:rsid w:val="003744B3"/>
    <w:rsid w:val="00A5105E"/>
    <w:rsid w:val="00B6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Company>РОСТЕХНАДЗОР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Стряпчиева Алёна Петровна</dc:creator>
  <cp:lastModifiedBy>akalimullin</cp:lastModifiedBy>
  <cp:revision>2</cp:revision>
  <dcterms:created xsi:type="dcterms:W3CDTF">2018-01-09T09:14:00Z</dcterms:created>
  <dcterms:modified xsi:type="dcterms:W3CDTF">2018-01-09T09:14:00Z</dcterms:modified>
</cp:coreProperties>
</file>